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CD" w:rsidRDefault="00E74CCD" w:rsidP="00E74CCD">
      <w:pPr>
        <w:widowControl/>
        <w:jc w:val="center"/>
        <w:rPr>
          <w:rFonts w:ascii="ＭＳ Ｐゴシック" w:eastAsia="ＭＳ Ｐゴシック" w:hAnsi="ＭＳ Ｐゴシック"/>
          <w:sz w:val="40"/>
          <w:szCs w:val="40"/>
        </w:rPr>
      </w:pPr>
      <w:bookmarkStart w:id="0" w:name="_GoBack"/>
      <w:bookmarkEnd w:id="0"/>
      <w:r>
        <w:rPr>
          <w:rFonts w:ascii="ＭＳ Ｐゴシック" w:eastAsia="ＭＳ Ｐゴシック" w:hAnsi="ＭＳ Ｐゴシック" w:hint="eastAsia"/>
          <w:sz w:val="40"/>
          <w:szCs w:val="40"/>
        </w:rPr>
        <w:t>検査後の患者アンケート</w:t>
      </w:r>
    </w:p>
    <w:tbl>
      <w:tblPr>
        <w:tblStyle w:val="a3"/>
        <w:tblW w:w="9776" w:type="dxa"/>
        <w:tblInd w:w="0" w:type="dxa"/>
        <w:tblLook w:val="04A0" w:firstRow="1" w:lastRow="0" w:firstColumn="1" w:lastColumn="0" w:noHBand="0" w:noVBand="1"/>
      </w:tblPr>
      <w:tblGrid>
        <w:gridCol w:w="9776"/>
      </w:tblGrid>
      <w:tr w:rsidR="00E74CCD" w:rsidTr="00E74CCD">
        <w:tc>
          <w:tcPr>
            <w:tcW w:w="97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記載日　日時（カレンダー表示）</w:t>
            </w:r>
          </w:p>
        </w:tc>
      </w:tr>
      <w:tr w:rsidR="00E74CCD" w:rsidTr="00E74CCD">
        <w:tc>
          <w:tcPr>
            <w:tcW w:w="97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１．大腸カプセル内視鏡検査は大変でしたか？</w:t>
            </w:r>
          </w:p>
        </w:tc>
      </w:tr>
      <w:tr w:rsidR="00E74CCD" w:rsidTr="00E74CCD">
        <w:tc>
          <w:tcPr>
            <w:tcW w:w="9776" w:type="dxa"/>
            <w:tcBorders>
              <w:top w:val="single" w:sz="4" w:space="0" w:color="auto"/>
              <w:left w:val="single" w:sz="4" w:space="0" w:color="auto"/>
              <w:bottom w:val="single" w:sz="4" w:space="0" w:color="auto"/>
              <w:right w:val="single" w:sz="4" w:space="0" w:color="auto"/>
            </w:tcBorders>
            <w:hideMark/>
          </w:tcPr>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全般的には　　          　　　☐楽　　　☐比較的楽　　　☐普通　　　☐比較的大変　　　☐大変</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具体的には</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１．前処置の量              ☐楽　　　☐比較的楽　　　☐普通　　　☐比較的大変　　　☐大変</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２．ブースター量             ☐楽　　　☐比較的楽　　　☐普通　　　☐比較的大変　　　☐大変</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３．検査時間                ☐短　　　☐比較的短　　　☐普通　　　☐比較的長い　　　☐長い</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４．カプセルの飲み込みやすさ ☐楽　　　☐比較的楽　　　☐普通　　　☐比較的大変　　　☐大変</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５．腹痛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６．腹部膨満感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７．恐怖感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８．恥ずかしさ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９．空腹感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１０．肛門痛    　　　　　　　　  ☐なし　　　☐ほとんどなし　　　☐同等　　　☐少しあった　　☐かなりあった</w:t>
            </w:r>
          </w:p>
        </w:tc>
      </w:tr>
      <w:tr w:rsidR="00E74CCD" w:rsidTr="00E74CCD">
        <w:tc>
          <w:tcPr>
            <w:tcW w:w="97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大腸内視鏡経験者のみ</w:t>
            </w:r>
          </w:p>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２．以前受けた大腸内視鏡検査と比較して大腸カプセル内視鏡検査は大変でしたか？</w:t>
            </w:r>
          </w:p>
        </w:tc>
      </w:tr>
      <w:tr w:rsidR="00E74CCD" w:rsidTr="00E74CCD">
        <w:tc>
          <w:tcPr>
            <w:tcW w:w="9776" w:type="dxa"/>
            <w:tcBorders>
              <w:top w:val="single" w:sz="4" w:space="0" w:color="auto"/>
              <w:left w:val="single" w:sz="4" w:space="0" w:color="auto"/>
              <w:bottom w:val="single" w:sz="4" w:space="0" w:color="auto"/>
              <w:right w:val="single" w:sz="4" w:space="0" w:color="auto"/>
            </w:tcBorders>
            <w:hideMark/>
          </w:tcPr>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全般的には      ☐より楽　　　☐比較的楽　　　☐同等　　　☐比較的大変　　　☐より大変</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具体的には</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１．腹痛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２．腹部膨満感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３．恐怖感       ☐なし　　　☐ほとんどなし　　　☐同等　　　☐少しあった　　☐かなりあった</w:t>
            </w:r>
          </w:p>
          <w:p w:rsidR="00E74CCD" w:rsidRDefault="00E74CCD">
            <w:pPr>
              <w:jc w:val="left"/>
              <w:rPr>
                <w:rFonts w:ascii="ＭＳ Ｐゴシック" w:eastAsia="ＭＳ Ｐゴシック" w:hAnsi="ＭＳ Ｐゴシック"/>
              </w:rPr>
            </w:pPr>
            <w:r>
              <w:rPr>
                <w:rFonts w:ascii="ＭＳ Ｐゴシック" w:eastAsia="ＭＳ Ｐゴシック" w:hAnsi="ＭＳ Ｐゴシック" w:hint="eastAsia"/>
              </w:rPr>
              <w:t>４．恥ずかしさ　　　☐なし　　　☐ほとんどなし　　　☐同等　　　☐少しあった　　☐かなりあった</w:t>
            </w:r>
          </w:p>
        </w:tc>
      </w:tr>
      <w:tr w:rsidR="00E74CCD" w:rsidTr="00E74CCD">
        <w:tc>
          <w:tcPr>
            <w:tcW w:w="97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３．次回大腸検査を受けるとしたら？（複数回答可）</w:t>
            </w:r>
          </w:p>
        </w:tc>
      </w:tr>
      <w:tr w:rsidR="00E74CCD" w:rsidTr="00E74CCD">
        <w:tc>
          <w:tcPr>
            <w:tcW w:w="9776" w:type="dxa"/>
            <w:tcBorders>
              <w:top w:val="single" w:sz="4" w:space="0" w:color="auto"/>
              <w:left w:val="single" w:sz="4" w:space="0" w:color="auto"/>
              <w:bottom w:val="single" w:sz="4" w:space="0" w:color="auto"/>
              <w:right w:val="single" w:sz="4" w:space="0" w:color="auto"/>
            </w:tcBorders>
            <w:hideMark/>
          </w:tcPr>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☐また、大腸カプセル内視鏡を受けたい</w:t>
            </w:r>
          </w:p>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☐通常の大腸内視鏡検査を受けたい</w:t>
            </w:r>
          </w:p>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☐大腸ＣＴや注腸造影を受けたい</w:t>
            </w:r>
          </w:p>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☐もう大腸カプセル内視鏡は受けたくない</w:t>
            </w:r>
          </w:p>
          <w:p w:rsidR="00E74CCD" w:rsidRDefault="00E74CCD">
            <w:pPr>
              <w:rPr>
                <w:rFonts w:ascii="ＭＳ Ｐゴシック" w:eastAsia="ＭＳ Ｐゴシック" w:hAnsi="ＭＳ Ｐゴシック"/>
              </w:rPr>
            </w:pPr>
            <w:r>
              <w:rPr>
                <w:rFonts w:ascii="ＭＳ Ｐゴシック" w:eastAsia="ＭＳ Ｐゴシック" w:hAnsi="ＭＳ Ｐゴシック" w:hint="eastAsia"/>
              </w:rPr>
              <w:t>その理由（　　　　　　　　　　　　　　　　　　　　　　　　　　　　　　　　　　　　　　　　　　　　）</w:t>
            </w:r>
          </w:p>
        </w:tc>
      </w:tr>
    </w:tbl>
    <w:p w:rsidR="00E74CCD" w:rsidRDefault="00E74CCD" w:rsidP="00E74CCD">
      <w:pPr>
        <w:rPr>
          <w:rFonts w:ascii="ＭＳ Ｐゴシック" w:eastAsia="ＭＳ Ｐゴシック" w:hAnsi="ＭＳ Ｐゴシック"/>
        </w:rPr>
      </w:pPr>
    </w:p>
    <w:p w:rsidR="00E74CCD" w:rsidRDefault="00E74CCD" w:rsidP="00E74CCD">
      <w:pPr>
        <w:rPr>
          <w:rFonts w:ascii="ＭＳ Ｐゴシック" w:eastAsia="ＭＳ Ｐゴシック" w:hAnsi="ＭＳ Ｐゴシック"/>
        </w:rPr>
      </w:pPr>
    </w:p>
    <w:p w:rsidR="00E74CCD" w:rsidRDefault="00E74CCD" w:rsidP="00E74CCD">
      <w:pPr>
        <w:rPr>
          <w:rFonts w:ascii="ＭＳ Ｐゴシック" w:eastAsia="ＭＳ Ｐゴシック" w:hAnsi="ＭＳ Ｐゴシック"/>
        </w:rPr>
      </w:pPr>
    </w:p>
    <w:p w:rsidR="009C5DFC" w:rsidRPr="00E74CCD" w:rsidRDefault="009C5DFC"/>
    <w:sectPr w:rsidR="009C5DFC" w:rsidRPr="00E74C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CD"/>
    <w:rsid w:val="00625FE1"/>
    <w:rsid w:val="009C5DFC"/>
    <w:rsid w:val="00E7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2E5ABF-E2C0-46E3-B04C-53B3E060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CC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平田一郎</dc:creator>
  <cp:keywords/>
  <dc:description/>
  <cp:lastModifiedBy>shokakan-t</cp:lastModifiedBy>
  <cp:revision>2</cp:revision>
  <dcterms:created xsi:type="dcterms:W3CDTF">2018-10-25T07:02:00Z</dcterms:created>
  <dcterms:modified xsi:type="dcterms:W3CDTF">2018-10-25T07:02:00Z</dcterms:modified>
</cp:coreProperties>
</file>